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27B" w:rsidRDefault="00F9727B"/>
    <w:p w:rsidR="003B4A4A" w:rsidRPr="00B040DA" w:rsidRDefault="003B4A4A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A4A">
        <w:rPr>
          <w:rFonts w:ascii="Times New Roman" w:hAnsi="Times New Roman" w:cs="Times New Roman"/>
          <w:sz w:val="28"/>
          <w:szCs w:val="28"/>
        </w:rPr>
        <w:t>26 апреля 2022 г. в рамках деятельности Центра трансфера образовательных технологий ЯГПУ им. К.Д. Ушинского по направлению «Научно-методическая поддержка учителя сельской школы» состоялся очный семинар из цикла обучающих семинаров «Дни сельской школы» по теме Детско-взрослые сообщества как фактор саморазвития субъектов образовательных отношений» (на базе Первомайской  СШ)</w:t>
      </w:r>
      <w:r w:rsidR="00B040DA">
        <w:rPr>
          <w:rFonts w:ascii="Times New Roman" w:hAnsi="Times New Roman" w:cs="Times New Roman"/>
          <w:sz w:val="28"/>
          <w:szCs w:val="28"/>
        </w:rPr>
        <w:t xml:space="preserve"> </w:t>
      </w: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 работе семинара приняли участие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педагогические работники образовательных организаций</w:t>
      </w: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Первомайского района.</w:t>
      </w:r>
      <w:r w:rsidR="00B040DA">
        <w:rPr>
          <w:rFonts w:ascii="Times New Roman" w:hAnsi="Times New Roman" w:cs="Times New Roman"/>
          <w:sz w:val="28"/>
          <w:szCs w:val="28"/>
        </w:rPr>
        <w:t xml:space="preserve"> </w:t>
      </w: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Открыла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семинар  старший методист о</w:t>
      </w: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тдела образования  Первомайского МР Иванова Мария Владимировна, поприветствовав и пожелав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всем</w:t>
      </w: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плодотворной</w:t>
      </w: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работы.  Директор школы Соколова Татьяна Анатольевна раскрыла тему семинара, познакомила присутствующих с работой педагогов по данной проблеме.</w:t>
      </w:r>
    </w:p>
    <w:p w:rsidR="003B4A4A" w:rsidRDefault="003B4A4A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83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Михайлова Татьяна Геннадьевна, педагог-психолог, в своем выступлении </w:t>
      </w:r>
      <w:r w:rsidRPr="00AE583A">
        <w:rPr>
          <w:rFonts w:ascii="Times New Roman" w:hAnsi="Times New Roman" w:cs="Times New Roman"/>
          <w:sz w:val="28"/>
          <w:szCs w:val="24"/>
        </w:rPr>
        <w:t xml:space="preserve"> познакомила педагогов с понятием «детско-взрослое сообщество», на основе ряда признаков дала сравнение данного понятия с категорией «коллектив», </w:t>
      </w:r>
      <w:r w:rsidRPr="00AE583A">
        <w:rPr>
          <w:rFonts w:ascii="Times New Roman" w:hAnsi="Times New Roman" w:cs="Times New Roman"/>
          <w:color w:val="000000"/>
          <w:sz w:val="28"/>
          <w:szCs w:val="24"/>
        </w:rPr>
        <w:t>выделила основные характеристики, функции  детско-взрослого сообщества. Яркими были выступления педагогов школы: Грибковой Ольги Александровны, Соколовой Ирины Михайловны, Сальниковой Екатерины Валентиновны, Савельевой Зои Васильевны, Кузнецовой Натальи Михайловны</w:t>
      </w:r>
      <w:r>
        <w:rPr>
          <w:rFonts w:ascii="Times New Roman" w:hAnsi="Times New Roman" w:cs="Times New Roman"/>
          <w:color w:val="000000"/>
          <w:sz w:val="28"/>
          <w:szCs w:val="24"/>
        </w:rPr>
        <w:t>, которые представили свой опыт организации детско-взрослых сообществ:</w:t>
      </w:r>
      <w:r w:rsidRPr="00F51278">
        <w:rPr>
          <w:rFonts w:ascii="Times New Roman" w:hAnsi="Times New Roman" w:cs="Times New Roman"/>
          <w:sz w:val="28"/>
          <w:szCs w:val="28"/>
        </w:rPr>
        <w:t xml:space="preserve"> «Растем вместе»</w:t>
      </w:r>
      <w:r>
        <w:rPr>
          <w:rFonts w:ascii="Times New Roman" w:hAnsi="Times New Roman" w:cs="Times New Roman"/>
          <w:sz w:val="28"/>
          <w:szCs w:val="28"/>
        </w:rPr>
        <w:t xml:space="preserve">, «Корабль надежды», </w:t>
      </w:r>
      <w:r w:rsidRPr="00F51278">
        <w:rPr>
          <w:rFonts w:ascii="Times New Roman" w:hAnsi="Times New Roman" w:cs="Times New Roman"/>
          <w:sz w:val="28"/>
          <w:szCs w:val="28"/>
        </w:rPr>
        <w:t>«Золотая нить добра и милосердия»,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278">
        <w:rPr>
          <w:rFonts w:ascii="Times New Roman" w:hAnsi="Times New Roman" w:cs="Times New Roman"/>
          <w:sz w:val="28"/>
          <w:szCs w:val="28"/>
        </w:rPr>
        <w:t xml:space="preserve"> «Литературное краеведение»</w:t>
      </w:r>
      <w:r>
        <w:rPr>
          <w:rFonts w:ascii="Times New Roman" w:hAnsi="Times New Roman" w:cs="Times New Roman"/>
          <w:sz w:val="28"/>
          <w:szCs w:val="28"/>
        </w:rPr>
        <w:t xml:space="preserve">, «Радуга». </w:t>
      </w:r>
    </w:p>
    <w:p w:rsidR="003B4A4A" w:rsidRDefault="003B4A4A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школы были проведены открытые занятия в дошкольной разновозрастной группе и в основной школе.</w:t>
      </w:r>
    </w:p>
    <w:p w:rsidR="00D83D31" w:rsidRPr="00FD3A9B" w:rsidRDefault="003B4A4A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В группе</w:t>
      </w:r>
      <w:r w:rsidRPr="00015E71">
        <w:rPr>
          <w:rFonts w:ascii="Times New Roman" w:hAnsi="Times New Roman" w:cs="Times New Roman"/>
          <w:color w:val="000000"/>
          <w:sz w:val="28"/>
          <w:szCs w:val="24"/>
        </w:rPr>
        <w:t xml:space="preserve"> дошкольного возраста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проходило и</w:t>
      </w:r>
      <w:r w:rsidRPr="00015E71">
        <w:rPr>
          <w:rFonts w:ascii="Times New Roman" w:hAnsi="Times New Roman" w:cs="Times New Roman"/>
          <w:color w:val="000000"/>
          <w:sz w:val="28"/>
          <w:szCs w:val="24"/>
        </w:rPr>
        <w:t>тоговое занятие проекта «Пасхальная радость»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83D31" w:rsidRPr="00D83D31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D83D31">
        <w:rPr>
          <w:rFonts w:ascii="Times New Roman" w:hAnsi="Times New Roman" w:cs="Times New Roman"/>
          <w:color w:val="000000"/>
          <w:sz w:val="28"/>
          <w:szCs w:val="24"/>
        </w:rPr>
        <w:t>На открытом занятии р</w:t>
      </w:r>
      <w:r w:rsidR="00D83D31" w:rsidRPr="00FD3A9B">
        <w:rPr>
          <w:rFonts w:ascii="Times New Roman" w:hAnsi="Times New Roman" w:cs="Times New Roman"/>
          <w:sz w:val="28"/>
          <w:szCs w:val="28"/>
        </w:rPr>
        <w:t xml:space="preserve">одители, представители общественности, специалисты библиотеки были участниками образовательного процесса: Медведева М.А. –прихожанка Спасского Храма рассказала детям о праздничном звоне колоколов - Пасхальном благовесте. </w:t>
      </w:r>
      <w:proofErr w:type="spellStart"/>
      <w:r w:rsidR="00D83D31" w:rsidRPr="00FD3A9B">
        <w:rPr>
          <w:rFonts w:ascii="Times New Roman" w:hAnsi="Times New Roman" w:cs="Times New Roman"/>
          <w:sz w:val="28"/>
          <w:szCs w:val="28"/>
        </w:rPr>
        <w:t>Хапаева</w:t>
      </w:r>
      <w:proofErr w:type="spellEnd"/>
      <w:r w:rsidR="00D83D31" w:rsidRPr="00FD3A9B">
        <w:rPr>
          <w:rFonts w:ascii="Times New Roman" w:hAnsi="Times New Roman" w:cs="Times New Roman"/>
          <w:sz w:val="28"/>
          <w:szCs w:val="28"/>
        </w:rPr>
        <w:t xml:space="preserve"> Н.Г. рассказала о праздничных куличах и научила детей украшать их. </w:t>
      </w:r>
      <w:proofErr w:type="spellStart"/>
      <w:r w:rsidR="00D83D31" w:rsidRPr="00FD3A9B">
        <w:rPr>
          <w:rFonts w:ascii="Times New Roman" w:hAnsi="Times New Roman" w:cs="Times New Roman"/>
          <w:sz w:val="28"/>
          <w:szCs w:val="28"/>
        </w:rPr>
        <w:t>Хапаева</w:t>
      </w:r>
      <w:proofErr w:type="spellEnd"/>
      <w:r w:rsidR="00D83D31" w:rsidRPr="00FD3A9B">
        <w:rPr>
          <w:rFonts w:ascii="Times New Roman" w:hAnsi="Times New Roman" w:cs="Times New Roman"/>
          <w:sz w:val="28"/>
          <w:szCs w:val="28"/>
        </w:rPr>
        <w:t xml:space="preserve"> К.С. рассказала о писанках и </w:t>
      </w:r>
      <w:proofErr w:type="spellStart"/>
      <w:r w:rsidR="00D83D31" w:rsidRPr="00FD3A9B">
        <w:rPr>
          <w:rFonts w:ascii="Times New Roman" w:hAnsi="Times New Roman" w:cs="Times New Roman"/>
          <w:sz w:val="28"/>
          <w:szCs w:val="28"/>
        </w:rPr>
        <w:t>крашенка</w:t>
      </w:r>
      <w:proofErr w:type="spellEnd"/>
      <w:r w:rsidR="00D83D31" w:rsidRPr="00FD3A9B">
        <w:rPr>
          <w:rFonts w:ascii="Times New Roman" w:hAnsi="Times New Roman" w:cs="Times New Roman"/>
          <w:sz w:val="28"/>
          <w:szCs w:val="28"/>
        </w:rPr>
        <w:t>, и дети с удовольствием раскрасили пасхальные яички, а Соболева Лариса Александровна- дизайнер научила детей украшать праздничный стол.</w:t>
      </w:r>
    </w:p>
    <w:p w:rsidR="00D83D31" w:rsidRDefault="00D83D31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4971AA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</w:rPr>
        <w:t>Для учащихся 5-7 классов проходили</w:t>
      </w:r>
      <w:r w:rsidRPr="004971AA">
        <w:rPr>
          <w:rFonts w:ascii="Times New Roman" w:hAnsi="Times New Roman" w:cs="Times New Roman"/>
          <w:color w:val="000000"/>
          <w:sz w:val="28"/>
          <w:szCs w:val="24"/>
        </w:rPr>
        <w:t xml:space="preserve"> «Сахарные беседы» с элементами реконструкции. </w:t>
      </w:r>
    </w:p>
    <w:p w:rsidR="00D83D31" w:rsidRDefault="00D83D31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BA7A9A">
        <w:rPr>
          <w:rFonts w:ascii="Times New Roman" w:hAnsi="Times New Roman" w:cs="Times New Roman"/>
          <w:color w:val="000000"/>
          <w:sz w:val="28"/>
          <w:szCs w:val="24"/>
        </w:rPr>
        <w:t xml:space="preserve">На праздничную беседу были приглашены бабушки наших </w:t>
      </w:r>
      <w:r>
        <w:rPr>
          <w:rFonts w:ascii="Times New Roman" w:hAnsi="Times New Roman" w:cs="Times New Roman"/>
          <w:color w:val="000000"/>
          <w:sz w:val="28"/>
          <w:szCs w:val="24"/>
        </w:rPr>
        <w:t>обучающихся</w:t>
      </w:r>
      <w:r w:rsidRPr="00BA7A9A">
        <w:rPr>
          <w:rFonts w:ascii="Times New Roman" w:hAnsi="Times New Roman" w:cs="Times New Roman"/>
          <w:color w:val="000000"/>
          <w:sz w:val="28"/>
          <w:szCs w:val="24"/>
        </w:rPr>
        <w:t>. Они рассказали о том, как проходили такие беседы, какие престольные праздники отмечали в их деревнях. Ребята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A7A9A">
        <w:rPr>
          <w:rFonts w:ascii="Times New Roman" w:hAnsi="Times New Roman" w:cs="Times New Roman"/>
          <w:color w:val="000000"/>
          <w:sz w:val="28"/>
          <w:szCs w:val="24"/>
        </w:rPr>
        <w:t>вместе с бабушками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A7A9A">
        <w:rPr>
          <w:rFonts w:ascii="Times New Roman" w:hAnsi="Times New Roman" w:cs="Times New Roman"/>
          <w:color w:val="000000"/>
          <w:sz w:val="28"/>
          <w:szCs w:val="24"/>
        </w:rPr>
        <w:t>пели частушки, плясали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BA7A9A">
        <w:rPr>
          <w:rFonts w:ascii="Times New Roman" w:hAnsi="Times New Roman" w:cs="Times New Roman"/>
          <w:color w:val="000000"/>
          <w:sz w:val="28"/>
          <w:szCs w:val="24"/>
        </w:rPr>
        <w:t>топотуху</w:t>
      </w:r>
      <w:proofErr w:type="spellEnd"/>
      <w:r w:rsidRPr="00BA7A9A">
        <w:rPr>
          <w:rFonts w:ascii="Times New Roman" w:hAnsi="Times New Roman" w:cs="Times New Roman"/>
          <w:color w:val="000000"/>
          <w:sz w:val="28"/>
          <w:szCs w:val="24"/>
        </w:rPr>
        <w:t>, играли в старинные народные игры. Все это сопровождалось веселыми наигрышами местного гармониста. Никто не остался в стороне, даже гости пустились в пляс.</w:t>
      </w:r>
    </w:p>
    <w:p w:rsidR="00D83D31" w:rsidRPr="00D83D31" w:rsidRDefault="00D83D31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lastRenderedPageBreak/>
        <w:t>Участники семинара  отметили  значимые функции детско-взрослых сообществ: социальные функции  (</w:t>
      </w:r>
      <w:r w:rsidRPr="00F51278">
        <w:rPr>
          <w:rFonts w:ascii="Times New Roman" w:hAnsi="Times New Roman" w:cs="Times New Roman"/>
          <w:sz w:val="28"/>
          <w:szCs w:val="28"/>
        </w:rPr>
        <w:t>обеспечение преемственности, передача подрастающему поколе</w:t>
      </w:r>
      <w:r>
        <w:rPr>
          <w:rFonts w:ascii="Times New Roman" w:hAnsi="Times New Roman" w:cs="Times New Roman"/>
          <w:sz w:val="28"/>
          <w:szCs w:val="28"/>
        </w:rPr>
        <w:t xml:space="preserve">нию культурных, </w:t>
      </w:r>
      <w:r w:rsidRPr="00F51278">
        <w:rPr>
          <w:rFonts w:ascii="Times New Roman" w:hAnsi="Times New Roman" w:cs="Times New Roman"/>
          <w:sz w:val="28"/>
          <w:szCs w:val="28"/>
        </w:rPr>
        <w:t xml:space="preserve"> национальных традиций и обы</w:t>
      </w:r>
      <w:r>
        <w:rPr>
          <w:rFonts w:ascii="Times New Roman" w:hAnsi="Times New Roman" w:cs="Times New Roman"/>
          <w:sz w:val="28"/>
          <w:szCs w:val="28"/>
        </w:rPr>
        <w:t xml:space="preserve">чаев, </w:t>
      </w:r>
      <w:r w:rsidRPr="00F51278">
        <w:rPr>
          <w:rFonts w:ascii="Times New Roman" w:hAnsi="Times New Roman" w:cs="Times New Roman"/>
          <w:sz w:val="28"/>
          <w:szCs w:val="28"/>
        </w:rPr>
        <w:t xml:space="preserve"> позитивного опыта, активизация социальной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). Функции социализации детей: </w:t>
      </w:r>
      <w:r w:rsidRPr="008B27C7">
        <w:rPr>
          <w:rFonts w:ascii="Times New Roman" w:hAnsi="Times New Roman" w:cs="Times New Roman"/>
          <w:sz w:val="28"/>
          <w:szCs w:val="28"/>
        </w:rPr>
        <w:t>овладение способами, средствами взаимодействия с окружающим социумом; изучение, освоение, укрепление, развитие   культурных, нравственных ценностей и традиций; накопление опыта сотрудничества с представителями разных возрастов в разных общностях, существующих  в реальности</w:t>
      </w:r>
      <w:r>
        <w:rPr>
          <w:rFonts w:ascii="Times New Roman" w:hAnsi="Times New Roman" w:cs="Times New Roman"/>
          <w:sz w:val="28"/>
          <w:szCs w:val="28"/>
        </w:rPr>
        <w:t>. К</w:t>
      </w:r>
      <w:r w:rsidRPr="008B27C7">
        <w:rPr>
          <w:rFonts w:ascii="Times New Roman" w:hAnsi="Times New Roman" w:cs="Times New Roman"/>
          <w:sz w:val="28"/>
          <w:szCs w:val="28"/>
        </w:rPr>
        <w:t>омму</w:t>
      </w:r>
      <w:r>
        <w:rPr>
          <w:rFonts w:ascii="Times New Roman" w:hAnsi="Times New Roman" w:cs="Times New Roman"/>
          <w:sz w:val="28"/>
          <w:szCs w:val="28"/>
        </w:rPr>
        <w:t xml:space="preserve">никативные функции: </w:t>
      </w:r>
      <w:r w:rsidRPr="008B27C7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8B27C7">
        <w:rPr>
          <w:rFonts w:ascii="Times New Roman" w:hAnsi="Times New Roman" w:cs="Times New Roman"/>
          <w:sz w:val="28"/>
          <w:szCs w:val="28"/>
        </w:rPr>
        <w:t>межпоколенных</w:t>
      </w:r>
      <w:proofErr w:type="spellEnd"/>
      <w:r w:rsidRPr="008B27C7">
        <w:rPr>
          <w:rFonts w:ascii="Times New Roman" w:hAnsi="Times New Roman" w:cs="Times New Roman"/>
          <w:sz w:val="28"/>
          <w:szCs w:val="28"/>
        </w:rPr>
        <w:t xml:space="preserve"> связей; взаимопонимания  и взаимоотношений между взрослыми и детьми; формирование благоприятного климата для проявления и развития ребенка, всех субъектов общности; расширение круга общения посредством различных видов деятельности и </w:t>
      </w:r>
      <w:r>
        <w:rPr>
          <w:rFonts w:ascii="Times New Roman" w:hAnsi="Times New Roman" w:cs="Times New Roman"/>
          <w:sz w:val="28"/>
          <w:szCs w:val="28"/>
        </w:rPr>
        <w:t>взаимодействия взрослых и детей. Ф</w:t>
      </w:r>
      <w:r w:rsidRPr="008B27C7">
        <w:rPr>
          <w:rFonts w:ascii="Times New Roman" w:hAnsi="Times New Roman" w:cs="Times New Roman"/>
          <w:sz w:val="28"/>
          <w:szCs w:val="28"/>
        </w:rPr>
        <w:t>ункции р</w:t>
      </w:r>
      <w:r>
        <w:rPr>
          <w:rFonts w:ascii="Times New Roman" w:hAnsi="Times New Roman" w:cs="Times New Roman"/>
          <w:sz w:val="28"/>
          <w:szCs w:val="28"/>
        </w:rPr>
        <w:t xml:space="preserve">азвития и самореализации детей: </w:t>
      </w:r>
      <w:r w:rsidRPr="008B27C7">
        <w:rPr>
          <w:rFonts w:ascii="Times New Roman" w:hAnsi="Times New Roman" w:cs="Times New Roman"/>
          <w:sz w:val="28"/>
          <w:szCs w:val="28"/>
        </w:rPr>
        <w:t xml:space="preserve"> освоение  общечеловеческих нравственных ценностей и отношений; расширение возможностей для проявления и развития индивидуальности,  развитие ответственности, самостоятельности и творчества;  проявление и развитие субъектности; удовлетворение потребности  в самор</w:t>
      </w:r>
      <w:r>
        <w:rPr>
          <w:rFonts w:ascii="Times New Roman" w:hAnsi="Times New Roman" w:cs="Times New Roman"/>
          <w:sz w:val="28"/>
          <w:szCs w:val="28"/>
        </w:rPr>
        <w:t xml:space="preserve">еализации; </w:t>
      </w:r>
      <w:r w:rsidRPr="008B27C7">
        <w:rPr>
          <w:rFonts w:ascii="Times New Roman" w:hAnsi="Times New Roman" w:cs="Times New Roman"/>
          <w:sz w:val="28"/>
          <w:szCs w:val="28"/>
        </w:rPr>
        <w:t>стимулирование саморазвития.</w:t>
      </w:r>
    </w:p>
    <w:p w:rsidR="00456E28" w:rsidRDefault="00D83D31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83D31">
        <w:rPr>
          <w:rFonts w:ascii="Times New Roman" w:hAnsi="Times New Roman" w:cs="Times New Roman"/>
          <w:color w:val="000000"/>
          <w:sz w:val="28"/>
          <w:szCs w:val="24"/>
        </w:rPr>
        <w:t xml:space="preserve">Высоко оценили участники семинара  работу педагогического коллектива – Первомайской средней школы. Гости единодушно отметили несомненную пользу от проведенного семинара и выразили благодарность </w:t>
      </w:r>
      <w:proofErr w:type="spellStart"/>
      <w:r w:rsidRPr="00D83D31">
        <w:rPr>
          <w:rFonts w:ascii="Times New Roman" w:hAnsi="Times New Roman" w:cs="Times New Roman"/>
          <w:color w:val="000000"/>
          <w:sz w:val="28"/>
          <w:szCs w:val="24"/>
        </w:rPr>
        <w:t>Байбородовой</w:t>
      </w:r>
      <w:proofErr w:type="spellEnd"/>
      <w:r w:rsidRPr="00D83D31">
        <w:rPr>
          <w:rFonts w:ascii="Times New Roman" w:hAnsi="Times New Roman" w:cs="Times New Roman"/>
          <w:color w:val="000000"/>
          <w:sz w:val="28"/>
          <w:szCs w:val="24"/>
        </w:rPr>
        <w:t xml:space="preserve"> Людмиле </w:t>
      </w:r>
      <w:proofErr w:type="spellStart"/>
      <w:proofErr w:type="gramStart"/>
      <w:r w:rsidRPr="00D83D31">
        <w:rPr>
          <w:rFonts w:ascii="Times New Roman" w:hAnsi="Times New Roman" w:cs="Times New Roman"/>
          <w:color w:val="000000"/>
          <w:sz w:val="28"/>
          <w:szCs w:val="24"/>
        </w:rPr>
        <w:t>Васильевне,</w:t>
      </w:r>
      <w:r>
        <w:rPr>
          <w:rFonts w:ascii="Times New Roman" w:hAnsi="Times New Roman" w:cs="Times New Roman"/>
          <w:color w:val="000000"/>
          <w:sz w:val="28"/>
          <w:szCs w:val="24"/>
        </w:rPr>
        <w:t>д</w:t>
      </w:r>
      <w:proofErr w:type="gramEnd"/>
      <w:r>
        <w:rPr>
          <w:rFonts w:ascii="Times New Roman" w:hAnsi="Times New Roman" w:cs="Times New Roman"/>
          <w:color w:val="000000"/>
          <w:sz w:val="28"/>
          <w:szCs w:val="24"/>
        </w:rPr>
        <w:t>.п.н,профессору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D83D31">
        <w:rPr>
          <w:rFonts w:ascii="Times New Roman" w:hAnsi="Times New Roman" w:cs="Times New Roman"/>
          <w:color w:val="000000"/>
          <w:sz w:val="28"/>
          <w:szCs w:val="24"/>
        </w:rPr>
        <w:t xml:space="preserve">заведующему кафедрой педагогических технологий, руководителю научного центра РАО при </w:t>
      </w:r>
      <w:r w:rsidRPr="00D83D31">
        <w:rPr>
          <w:rFonts w:ascii="Times New Roman" w:hAnsi="Times New Roman" w:cs="Times New Roman"/>
          <w:sz w:val="28"/>
          <w:szCs w:val="24"/>
        </w:rPr>
        <w:t>ЯГПУ</w:t>
      </w:r>
      <w:r w:rsidRPr="00D83D31">
        <w:rPr>
          <w:rFonts w:ascii="Times New Roman" w:hAnsi="Times New Roman" w:cs="Times New Roman"/>
          <w:color w:val="000000"/>
          <w:sz w:val="28"/>
          <w:szCs w:val="24"/>
        </w:rPr>
        <w:t xml:space="preserve"> за научное сопровождение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работы по данной теме </w:t>
      </w:r>
      <w:r w:rsidRPr="00D83D31">
        <w:rPr>
          <w:rFonts w:ascii="Times New Roman" w:hAnsi="Times New Roman" w:cs="Times New Roman"/>
          <w:color w:val="000000"/>
          <w:sz w:val="28"/>
          <w:szCs w:val="24"/>
        </w:rPr>
        <w:t>и проведение семинара.</w:t>
      </w:r>
    </w:p>
    <w:p w:rsidR="00D83D31" w:rsidRPr="00D83D31" w:rsidRDefault="00456E28" w:rsidP="00B040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</w:rPr>
        <w:lastRenderedPageBreak/>
        <w:drawing>
          <wp:inline distT="0" distB="0" distL="0" distR="0">
            <wp:extent cx="5934075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4A" w:rsidRDefault="00456E28" w:rsidP="00B040DA">
      <w:pPr>
        <w:spacing w:after="0" w:line="240" w:lineRule="auto"/>
        <w:ind w:firstLine="709"/>
      </w:pPr>
      <w:r>
        <w:rPr>
          <w:noProof/>
        </w:rPr>
        <w:drawing>
          <wp:inline distT="0" distB="0" distL="0" distR="0">
            <wp:extent cx="5934075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8" w:rsidRDefault="00456E28" w:rsidP="00B040DA">
      <w:pPr>
        <w:spacing w:after="0" w:line="240" w:lineRule="auto"/>
        <w:ind w:firstLine="709"/>
      </w:pPr>
    </w:p>
    <w:p w:rsidR="00456E28" w:rsidRDefault="00456E28" w:rsidP="00B040DA">
      <w:pPr>
        <w:spacing w:after="0" w:line="24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8" w:rsidRDefault="00456E28" w:rsidP="00B040DA">
      <w:pPr>
        <w:spacing w:after="0" w:line="240" w:lineRule="auto"/>
        <w:ind w:firstLine="709"/>
      </w:pPr>
    </w:p>
    <w:p w:rsidR="00456E28" w:rsidRDefault="00456E28" w:rsidP="00B040DA">
      <w:pPr>
        <w:spacing w:after="0" w:line="240" w:lineRule="auto"/>
        <w:ind w:firstLine="709"/>
      </w:pPr>
    </w:p>
    <w:p w:rsidR="00456E28" w:rsidRDefault="00456E28" w:rsidP="00B040DA">
      <w:pPr>
        <w:spacing w:after="0" w:line="240" w:lineRule="auto"/>
        <w:ind w:firstLine="709"/>
      </w:pPr>
      <w:r>
        <w:rPr>
          <w:noProof/>
        </w:rPr>
        <w:drawing>
          <wp:inline distT="0" distB="0" distL="0" distR="0">
            <wp:extent cx="593407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8" w:rsidRDefault="00456E28" w:rsidP="00B040DA">
      <w:pPr>
        <w:spacing w:after="0" w:line="240" w:lineRule="auto"/>
        <w:ind w:firstLine="709"/>
      </w:pPr>
    </w:p>
    <w:p w:rsidR="00456E28" w:rsidRDefault="00456E28" w:rsidP="00B040DA">
      <w:pPr>
        <w:spacing w:after="0" w:line="240" w:lineRule="auto"/>
        <w:ind w:firstLine="709"/>
      </w:pPr>
    </w:p>
    <w:p w:rsidR="00456E28" w:rsidRDefault="00456E28" w:rsidP="00B040DA">
      <w:pPr>
        <w:spacing w:after="0" w:line="24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4267200" cy="9248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8" w:rsidRDefault="00456E28" w:rsidP="00B040DA">
      <w:pPr>
        <w:spacing w:after="0" w:line="240" w:lineRule="auto"/>
        <w:ind w:firstLine="709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267200" cy="9248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4A4A"/>
    <w:rsid w:val="003B4A4A"/>
    <w:rsid w:val="00456E28"/>
    <w:rsid w:val="00B040DA"/>
    <w:rsid w:val="00D83D31"/>
    <w:rsid w:val="00F9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A3B16"/>
  <w15:docId w15:val="{32D61F3C-C805-4495-8E0D-CFA38FAE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4A4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Сальникова</dc:creator>
  <cp:keywords/>
  <dc:description/>
  <cp:lastModifiedBy>ELIZAVETA</cp:lastModifiedBy>
  <cp:revision>4</cp:revision>
  <dcterms:created xsi:type="dcterms:W3CDTF">2022-06-14T15:02:00Z</dcterms:created>
  <dcterms:modified xsi:type="dcterms:W3CDTF">2022-06-14T19:11:00Z</dcterms:modified>
</cp:coreProperties>
</file>